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80" w:lineRule="exact"/>
        <w:ind w:right="0"/>
        <w:jc w:val="center"/>
        <w:textAlignment w:val="auto"/>
        <w:rPr>
          <w:rFonts w:hint="eastAsia" w:ascii="仿宋" w:hAnsi="仿宋" w:eastAsia="仿宋" w:cs="仿宋"/>
          <w:b w:val="0"/>
          <w:kern w:val="2"/>
          <w:sz w:val="32"/>
          <w:szCs w:val="32"/>
        </w:rPr>
      </w:pPr>
      <w:r>
        <w:rPr>
          <w:rFonts w:hint="eastAsia" w:ascii="方正小标宋简体" w:hAnsi="方正小标宋简体" w:eastAsia="方正小标宋简体" w:cs="方正小标宋简体"/>
          <w:b w:val="0"/>
          <w:color w:val="000000"/>
          <w:kern w:val="0"/>
          <w:sz w:val="44"/>
          <w:szCs w:val="44"/>
          <w:lang w:val="en-US" w:eastAsia="zh-CN" w:bidi="ar"/>
        </w:rPr>
        <w:t>体格检查证明事项告知承诺书</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80" w:lineRule="exact"/>
        <w:ind w:right="0"/>
        <w:jc w:val="center"/>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w:t>
      </w:r>
      <w:r>
        <w:rPr>
          <w:rFonts w:hint="eastAsia" w:ascii="楷体" w:hAnsi="楷体" w:eastAsia="楷体" w:cs="楷体"/>
          <w:b w:val="0"/>
          <w:color w:val="000000"/>
          <w:kern w:val="2"/>
          <w:sz w:val="30"/>
          <w:szCs w:val="30"/>
          <w:shd w:val="clear" w:fill="FFFFFF"/>
          <w:lang w:val="en-US" w:eastAsia="zh-CN" w:bidi="ar"/>
        </w:rPr>
        <w:t>教师资格认定）</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80" w:lineRule="exact"/>
        <w:ind w:right="0"/>
        <w:jc w:val="center"/>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202</w:t>
      </w:r>
      <w:r>
        <w:rPr>
          <w:rFonts w:hint="eastAsia" w:ascii="仿宋" w:hAnsi="仿宋" w:eastAsia="仿宋" w:cs="仿宋"/>
          <w:b w:val="0"/>
          <w:kern w:val="2"/>
          <w:sz w:val="32"/>
          <w:szCs w:val="32"/>
          <w:lang w:val="en-US" w:eastAsia="zh-CN"/>
        </w:rPr>
        <w:t>4</w:t>
      </w:r>
      <w:r>
        <w:rPr>
          <w:rFonts w:hint="eastAsia" w:ascii="仿宋" w:hAnsi="仿宋" w:eastAsia="仿宋" w:cs="仿宋"/>
          <w:b w:val="0"/>
          <w:kern w:val="2"/>
          <w:sz w:val="32"/>
          <w:szCs w:val="32"/>
        </w:rPr>
        <w:t>年〕第   号</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 </w:t>
      </w:r>
      <w:r>
        <w:rPr>
          <w:rFonts w:hint="eastAsia" w:ascii="黑体" w:hAnsi="宋体" w:eastAsia="黑体" w:cs="黑体"/>
          <w:b w:val="0"/>
          <w:color w:val="000000"/>
          <w:kern w:val="0"/>
          <w:sz w:val="30"/>
          <w:szCs w:val="30"/>
          <w:lang w:val="en-US" w:eastAsia="zh-CN" w:bidi="ar"/>
        </w:rPr>
        <w:t>一、基本信息</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（一）申请人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姓    名：</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rPr>
        <w:t xml:space="preserve"> 联系方式：</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u w:val="single"/>
          <w:lang w:val="en-US" w:eastAsia="zh-CN"/>
        </w:rPr>
        <w:t xml:space="preserve">   </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证件类型：</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rPr>
        <w:t xml:space="preserve"> 证件编号：</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u w:val="single"/>
          <w:lang w:val="en-US" w:eastAsia="zh-CN"/>
        </w:rPr>
        <w:t xml:space="preserve">  </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（二）承办单位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名    称： </w:t>
      </w:r>
      <w:r>
        <w:rPr>
          <w:rFonts w:hint="eastAsia" w:ascii="仿宋" w:hAnsi="仿宋" w:eastAsia="仿宋" w:cs="仿宋"/>
          <w:b w:val="0"/>
          <w:kern w:val="2"/>
          <w:sz w:val="32"/>
          <w:szCs w:val="32"/>
          <w:u w:val="single"/>
        </w:rPr>
        <w:t>黄平县教育和科技局</w:t>
      </w:r>
      <w:r>
        <w:rPr>
          <w:rFonts w:hint="eastAsia" w:ascii="仿宋" w:hAnsi="仿宋" w:eastAsia="仿宋" w:cs="仿宋"/>
          <w:b w:val="0"/>
          <w:kern w:val="2"/>
          <w:sz w:val="32"/>
          <w:szCs w:val="32"/>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kern w:val="2"/>
          <w:sz w:val="32"/>
          <w:szCs w:val="32"/>
          <w:u w:val="single"/>
        </w:rPr>
      </w:pPr>
      <w:r>
        <w:rPr>
          <w:rFonts w:hint="eastAsia" w:ascii="仿宋" w:hAnsi="仿宋" w:eastAsia="仿宋" w:cs="仿宋"/>
          <w:b w:val="0"/>
          <w:kern w:val="2"/>
          <w:sz w:val="32"/>
          <w:szCs w:val="32"/>
        </w:rPr>
        <w:t xml:space="preserve">联 系 人： </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rPr>
        <w:t>，联系方式：</w:t>
      </w:r>
      <w:r>
        <w:rPr>
          <w:rFonts w:hint="eastAsia" w:ascii="仿宋" w:hAnsi="仿宋" w:eastAsia="仿宋" w:cs="仿宋"/>
          <w:b w:val="0"/>
          <w:kern w:val="2"/>
          <w:sz w:val="32"/>
          <w:szCs w:val="32"/>
          <w:u w:val="single"/>
        </w:rPr>
        <w:t xml:space="preserve"> </w:t>
      </w:r>
      <w:r>
        <w:rPr>
          <w:rFonts w:hint="eastAsia" w:ascii="仿宋" w:hAnsi="仿宋" w:eastAsia="仿宋" w:cs="仿宋"/>
          <w:b w:val="0"/>
          <w:kern w:val="2"/>
          <w:sz w:val="32"/>
          <w:szCs w:val="32"/>
          <w:u w:val="single"/>
          <w:lang w:val="en-US" w:eastAsia="zh-CN"/>
        </w:rPr>
        <w:t>0855-2355745</w:t>
      </w:r>
      <w:r>
        <w:rPr>
          <w:rFonts w:hint="eastAsia" w:ascii="仿宋" w:hAnsi="仿宋" w:eastAsia="仿宋" w:cs="仿宋"/>
          <w:b w:val="0"/>
          <w:kern w:val="2"/>
          <w:sz w:val="32"/>
          <w:szCs w:val="32"/>
          <w:u w:val="single"/>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00" w:firstLineChars="200"/>
        <w:jc w:val="both"/>
        <w:textAlignment w:val="auto"/>
        <w:rPr>
          <w:rFonts w:hint="eastAsia" w:ascii="仿宋" w:hAnsi="仿宋" w:eastAsia="仿宋" w:cs="仿宋"/>
          <w:b w:val="0"/>
          <w:kern w:val="2"/>
          <w:sz w:val="32"/>
          <w:szCs w:val="32"/>
        </w:rPr>
      </w:pPr>
      <w:r>
        <w:rPr>
          <w:rFonts w:hint="eastAsia" w:ascii="黑体" w:hAnsi="宋体" w:eastAsia="黑体" w:cs="黑体"/>
          <w:b w:val="0"/>
          <w:color w:val="000000"/>
          <w:kern w:val="0"/>
          <w:sz w:val="30"/>
          <w:szCs w:val="30"/>
          <w:lang w:val="en-US" w:eastAsia="zh-CN" w:bidi="ar"/>
        </w:rPr>
        <w:t>二、行政机关告知</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（一）证明事项名称：</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教育行政部门或者受委托的高等学校指定的医院出具的体格检查证明。</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（二）证明用途：申请教师资格认定。</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（三）设定依据：</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根据《贵州省面向社会推行教师资格制度实施细则（试行）》（黔教发〔2002〕29号），申请认定教师资格者应当具有良好的身体素质和心理素质，无传染性疾病，无精神病史，能适应教育教学工作的需要</w:t>
      </w:r>
      <w:r>
        <w:rPr>
          <w:rFonts w:hint="eastAsia" w:ascii="仿宋" w:hAnsi="仿宋" w:eastAsia="仿宋" w:cs="仿宋"/>
          <w:b w:val="0"/>
          <w:kern w:val="2"/>
          <w:sz w:val="32"/>
          <w:szCs w:val="32"/>
          <w:lang w:eastAsia="zh-CN"/>
        </w:rPr>
        <w:t>；</w:t>
      </w:r>
      <w:r>
        <w:rPr>
          <w:rFonts w:hint="eastAsia" w:ascii="仿宋" w:hAnsi="仿宋" w:eastAsia="仿宋" w:cs="仿宋"/>
          <w:b w:val="0"/>
          <w:kern w:val="2"/>
          <w:sz w:val="32"/>
          <w:szCs w:val="32"/>
        </w:rPr>
        <w:t>《省教育厅关于实行证明事项告知承诺制的通知》（黔教函〔2021〕62号)文件要求，申请人可自主选择签署《证明事项告知承诺书》代替体检合格证明</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（四）证明内容：</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根据当年的教师资格认定公告进行体检要求，并且合格。</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（五）告知承诺适用对象：</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 自主选择承诺替代证明的申请人。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（六）承诺方式：</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申请人应当向行政机关提交本单位或本人盖章、签字后的告知承诺书原件。</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（七）不实承诺的责任：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证明事项告知承诺的失信行为信息纳入贵州省公共信用信息目录，对执意隐瞒真实情况、提供虚假承诺办理相关事项的，按照《教师资格条例》第六章第19条处理。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（八）承诺的公开：</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本承诺书不向社会公开，交由教育行政部门保管。</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00" w:firstLineChars="200"/>
        <w:jc w:val="both"/>
        <w:textAlignment w:val="auto"/>
        <w:rPr>
          <w:rFonts w:hint="eastAsia" w:ascii="仿宋" w:hAnsi="仿宋" w:eastAsia="仿宋" w:cs="仿宋"/>
          <w:b w:val="0"/>
          <w:kern w:val="2"/>
          <w:sz w:val="32"/>
          <w:szCs w:val="32"/>
        </w:rPr>
      </w:pPr>
      <w:r>
        <w:rPr>
          <w:rFonts w:hint="eastAsia" w:ascii="黑体" w:hAnsi="宋体" w:eastAsia="黑体" w:cs="黑体"/>
          <w:b w:val="0"/>
          <w:color w:val="000000"/>
          <w:kern w:val="0"/>
          <w:sz w:val="30"/>
          <w:szCs w:val="30"/>
          <w:lang w:val="en-US" w:eastAsia="zh-CN" w:bidi="ar"/>
        </w:rPr>
        <w:t>三、申请人承诺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申请人现郑重作出下列承诺：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（一）本告知承诺书中填写的基本信息真实、准确，已经知晓行政机关上述告知的全部内容及相应法律后果;</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（二）自身已符合行政机关告知的条件、要求，符合《黄平县202</w:t>
      </w:r>
      <w:r>
        <w:rPr>
          <w:rFonts w:hint="eastAsia" w:ascii="仿宋" w:hAnsi="仿宋" w:eastAsia="仿宋" w:cs="仿宋"/>
          <w:b w:val="0"/>
          <w:kern w:val="2"/>
          <w:sz w:val="32"/>
          <w:szCs w:val="32"/>
          <w:lang w:val="en-US" w:eastAsia="zh-CN"/>
        </w:rPr>
        <w:t>4</w:t>
      </w:r>
      <w:r>
        <w:rPr>
          <w:rFonts w:hint="eastAsia" w:ascii="仿宋" w:hAnsi="仿宋" w:eastAsia="仿宋" w:cs="仿宋"/>
          <w:b w:val="0"/>
          <w:kern w:val="2"/>
          <w:sz w:val="32"/>
          <w:szCs w:val="32"/>
        </w:rPr>
        <w:t>年教师资格认定公告》中的认定机构指定的县级及以上公立医院的体格检查要求，本人愿意配合对上述内容的调查、核查、核验。</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2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（三）本承诺书是申请人真实意思表示，并愿意承担不实承诺的法律责任。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申请人签名摁印                 行政机关(章)</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left="5758" w:leftChars="304" w:right="0" w:hanging="5120" w:hangingChars="16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                                                                   经办人: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right="0" w:firstLine="640" w:firstLineChars="200"/>
        <w:jc w:val="both"/>
        <w:textAlignment w:val="auto"/>
        <w:rPr>
          <w:rFonts w:hint="eastAsia" w:ascii="仿宋" w:hAnsi="仿宋" w:eastAsia="仿宋" w:cs="仿宋"/>
          <w:b w:val="0"/>
          <w:kern w:val="2"/>
          <w:sz w:val="32"/>
          <w:szCs w:val="32"/>
        </w:rPr>
      </w:pPr>
      <w:r>
        <w:rPr>
          <w:rFonts w:hint="eastAsia" w:ascii="仿宋" w:hAnsi="仿宋" w:eastAsia="仿宋" w:cs="仿宋"/>
          <w:b w:val="0"/>
          <w:kern w:val="2"/>
          <w:sz w:val="32"/>
          <w:szCs w:val="32"/>
        </w:rPr>
        <w:t xml:space="preserve"> </w:t>
      </w:r>
      <w:r>
        <w:rPr>
          <w:rFonts w:hint="eastAsia" w:ascii="仿宋" w:hAnsi="仿宋" w:eastAsia="仿宋" w:cs="仿宋"/>
          <w:b w:val="0"/>
          <w:kern w:val="2"/>
          <w:sz w:val="32"/>
          <w:szCs w:val="32"/>
          <w:lang w:val="en-US" w:eastAsia="zh-CN"/>
        </w:rPr>
        <w:t>2024</w:t>
      </w:r>
      <w:r>
        <w:rPr>
          <w:rFonts w:hint="eastAsia" w:ascii="仿宋" w:hAnsi="仿宋" w:eastAsia="仿宋" w:cs="仿宋"/>
          <w:b w:val="0"/>
          <w:kern w:val="2"/>
          <w:sz w:val="32"/>
          <w:szCs w:val="32"/>
        </w:rPr>
        <w:t xml:space="preserve">年  月  日                </w:t>
      </w:r>
      <w:r>
        <w:rPr>
          <w:rFonts w:hint="eastAsia" w:ascii="仿宋" w:hAnsi="仿宋" w:eastAsia="仿宋" w:cs="仿宋"/>
          <w:b w:val="0"/>
          <w:kern w:val="2"/>
          <w:sz w:val="32"/>
          <w:szCs w:val="32"/>
          <w:lang w:val="en-US" w:eastAsia="zh-CN"/>
        </w:rPr>
        <w:t>2024</w:t>
      </w:r>
      <w:r>
        <w:rPr>
          <w:rFonts w:hint="eastAsia" w:ascii="仿宋" w:hAnsi="仿宋" w:eastAsia="仿宋" w:cs="仿宋"/>
          <w:b w:val="0"/>
          <w:kern w:val="2"/>
          <w:sz w:val="32"/>
          <w:szCs w:val="32"/>
        </w:rPr>
        <w:t>年  月  日</w:t>
      </w:r>
    </w:p>
    <w:p>
      <w:pPr>
        <w:rPr>
          <w:rFonts w:hint="eastAsia" w:ascii="仿宋" w:hAnsi="仿宋" w:eastAsia="仿宋" w:cs="仿宋"/>
          <w:b w:val="0"/>
          <w:kern w:val="2"/>
          <w:sz w:val="32"/>
          <w:szCs w:val="32"/>
        </w:rPr>
      </w:pPr>
      <w:bookmarkStart w:id="0" w:name="_GoBack"/>
      <w:bookmarkEnd w:id="0"/>
    </w:p>
    <w:p>
      <w:pPr>
        <w:rPr>
          <w:rFonts w:hint="default"/>
          <w:lang w:val="en-US" w:eastAsia="zh-CN"/>
        </w:rPr>
      </w:pPr>
      <w:r>
        <w:rPr>
          <w:rFonts w:hint="eastAsia" w:ascii="仿宋" w:hAnsi="仿宋" w:eastAsia="仿宋" w:cs="仿宋"/>
          <w:b w:val="0"/>
          <w:kern w:val="2"/>
          <w:sz w:val="32"/>
          <w:szCs w:val="32"/>
        </w:rPr>
        <w:t>（本文书采用双面打印，一式两份,行政机关与申请人各执一份</w:t>
      </w:r>
      <w:r>
        <w:rPr>
          <w:rFonts w:hint="eastAsia" w:ascii="仿宋" w:hAnsi="仿宋" w:eastAsia="仿宋" w:cs="仿宋"/>
          <w:b w:val="0"/>
          <w:kern w:val="2"/>
          <w:sz w:val="32"/>
          <w:szCs w:val="32"/>
          <w:lang w:eastAsia="zh-CN"/>
        </w:rPr>
        <w:t>）</w:t>
      </w:r>
    </w:p>
    <w:sectPr>
      <w:footerReference r:id="rId3" w:type="default"/>
      <w:pgSz w:w="11906" w:h="16838"/>
      <w:pgMar w:top="1304" w:right="1304" w:bottom="1417" w:left="141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isplayBackgroundShape w:val="1"/>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614543"/>
    <w:rsid w:val="06911810"/>
    <w:rsid w:val="0D811CF8"/>
    <w:rsid w:val="105475BF"/>
    <w:rsid w:val="10E02C1A"/>
    <w:rsid w:val="11F43431"/>
    <w:rsid w:val="12CF5ABB"/>
    <w:rsid w:val="14A30DF8"/>
    <w:rsid w:val="186A5608"/>
    <w:rsid w:val="1C2104BE"/>
    <w:rsid w:val="1EB72315"/>
    <w:rsid w:val="22D03E6B"/>
    <w:rsid w:val="27F370E6"/>
    <w:rsid w:val="294659FB"/>
    <w:rsid w:val="29A50F44"/>
    <w:rsid w:val="2BB92DA7"/>
    <w:rsid w:val="2C4038C1"/>
    <w:rsid w:val="2C4719A8"/>
    <w:rsid w:val="2CFC381C"/>
    <w:rsid w:val="2F4940EF"/>
    <w:rsid w:val="35FF5CC9"/>
    <w:rsid w:val="374B6027"/>
    <w:rsid w:val="377D44B6"/>
    <w:rsid w:val="37BB781E"/>
    <w:rsid w:val="408D030B"/>
    <w:rsid w:val="44AD5F74"/>
    <w:rsid w:val="4D922241"/>
    <w:rsid w:val="4DC42B52"/>
    <w:rsid w:val="537017EA"/>
    <w:rsid w:val="55056DC9"/>
    <w:rsid w:val="594C3F9F"/>
    <w:rsid w:val="5C5E090D"/>
    <w:rsid w:val="5DE65BFF"/>
    <w:rsid w:val="66962A52"/>
    <w:rsid w:val="69905F48"/>
    <w:rsid w:val="6A6B0A01"/>
    <w:rsid w:val="6E8726AF"/>
    <w:rsid w:val="71E65824"/>
    <w:rsid w:val="79012F16"/>
    <w:rsid w:val="7E072D40"/>
    <w:rsid w:val="7EDA5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napToGrid w:val="0"/>
      <w:jc w:val="left"/>
    </w:pPr>
    <w:rPr>
      <w:rFonts w:ascii="Calibri" w:hAnsi="Calibri" w:eastAsia="仿宋_GB2312" w:cs="Arial"/>
      <w:snapToGrid w:val="0"/>
      <w:sz w:val="18"/>
      <w:szCs w:val="24"/>
      <w:lang w:val="en-US" w:eastAsia="zh-CN" w:bidi="ar-SA"/>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szCs w:val="24"/>
      <w:lang w:val="en-US" w:eastAsia="zh-CN" w:bidi="ar"/>
    </w:rPr>
  </w:style>
  <w:style w:type="character" w:styleId="7">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25</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2021-06-15T05:52:00Z</dcterms:created>
  <dc:creator>14</dc:creator>
  <cp:lastModifiedBy>乐狭瓢换特</cp:lastModifiedBy>
  <dcterms:modified xsi:type="dcterms:W3CDTF">2024-03-30T03:16:37Z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3308B63D393F406295BE43DF971F34A1</vt:lpwstr>
  </property>
</Properties>
</file>